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tbl>
      <w:tblPr>
        <w:tblStyle w:val="TableGrid"/>
        <w:tblpPr w:leftFromText="180" w:rightFromText="180" w:vertAnchor="page" w:horzAnchor="margin" w:tblpY="1621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977"/>
        <w:gridCol w:w="2952"/>
        <w:gridCol w:w="3143"/>
        <w:gridCol w:w="1887"/>
        <w:gridCol w:w="1888"/>
      </w:tblGrid>
      <w:tr w:rsidR="00B41247" w:rsidRPr="004C4E2D" w14:paraId="55BCFB8E" w14:textId="77777777" w:rsidTr="00965DB9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6CB84D" w14:textId="77777777" w:rsidR="00B41247" w:rsidRPr="004C4E2D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3E72496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6B5802F524B3437189F3ADB95E44F415"/>
              </w:placeholder>
              <w:date w:fullDate="2023-04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735453" w14:textId="77777777" w:rsidR="00B41247" w:rsidRPr="004C4E2D" w:rsidRDefault="00B41247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03/04/2023</w:t>
                </w:r>
              </w:p>
            </w:sdtContent>
          </w:sdt>
        </w:tc>
        <w:tc>
          <w:tcPr>
            <w:tcW w:w="29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476D914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6B5802F524B3437189F3ADB95E44F415"/>
              </w:placeholder>
              <w:date w:fullDate="2023-04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E72C7CF" w14:textId="77777777" w:rsidR="00B41247" w:rsidRPr="00706989" w:rsidRDefault="00B41247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04/04/2023</w:t>
                </w:r>
              </w:p>
            </w:sdtContent>
          </w:sdt>
        </w:tc>
        <w:tc>
          <w:tcPr>
            <w:tcW w:w="31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4680745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6B5802F524B3437189F3ADB95E44F415"/>
              </w:placeholder>
              <w:date w:fullDate="2023-04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5EBCF51" w14:textId="77777777" w:rsidR="00B41247" w:rsidRPr="00706989" w:rsidRDefault="00B41247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05/04/2023</w:t>
                </w:r>
              </w:p>
            </w:sdtContent>
          </w:sdt>
        </w:tc>
        <w:tc>
          <w:tcPr>
            <w:tcW w:w="188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7D0375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6B5802F524B3437189F3ADB95E44F415"/>
              </w:placeholder>
              <w:date w:fullDate="2023-04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0FA7FB6" w14:textId="77777777" w:rsidR="00B41247" w:rsidRPr="004C4E2D" w:rsidRDefault="00B41247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06/04/2023</w:t>
                </w:r>
              </w:p>
            </w:sdtContent>
          </w:sdt>
        </w:tc>
        <w:tc>
          <w:tcPr>
            <w:tcW w:w="188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5024BA6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6B5802F524B3437189F3ADB95E44F415"/>
              </w:placeholder>
              <w:date w:fullDate="2023-04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1CF3AD" w14:textId="77777777" w:rsidR="00B41247" w:rsidRPr="004C4E2D" w:rsidRDefault="00B41247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07/04/2023</w:t>
                </w:r>
              </w:p>
            </w:sdtContent>
          </w:sdt>
        </w:tc>
      </w:tr>
      <w:tr w:rsidR="00B41247" w:rsidRPr="004C4E2D" w14:paraId="180DB778" w14:textId="77777777" w:rsidTr="00965DB9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E0B49E8" w14:textId="77777777" w:rsidR="00B41247" w:rsidRPr="004C4E2D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221F2286" w14:textId="77777777" w:rsidR="00B41247" w:rsidRPr="004C4E2D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F7C2EF8" w14:textId="77777777" w:rsidR="00B41247" w:rsidRP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 w:rsidRPr="00B41247">
              <w:rPr>
                <w:rFonts w:ascii="Bookman Old Style" w:hAnsi="Bookman Old Style"/>
                <w:b/>
                <w:bCs/>
              </w:rPr>
              <w:t>.</w:t>
            </w:r>
          </w:p>
          <w:p w14:paraId="7A22B416" w14:textId="77777777" w:rsidR="00B41247" w:rsidRDefault="00B41247" w:rsidP="00965DB9">
            <w:pPr>
              <w:rPr>
                <w:rFonts w:ascii="Bookman Old Style" w:hAnsi="Bookman Old Style"/>
                <w:u w:val="single"/>
              </w:rPr>
            </w:pPr>
          </w:p>
          <w:p w14:paraId="2063A196" w14:textId="77777777" w:rsidR="00B41247" w:rsidRP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B41247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20E099" w14:textId="77777777" w:rsidR="0025228F" w:rsidRDefault="0025228F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93AB90E" w14:textId="18B42CA1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197/15 (ακρ.)</w:t>
            </w:r>
          </w:p>
          <w:p w14:paraId="67DBA509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Ε207/18 (προδ.)</w:t>
            </w:r>
          </w:p>
          <w:p w14:paraId="70573890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Ε58/18 (προδ.)</w:t>
            </w:r>
          </w:p>
          <w:p w14:paraId="75E37F15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98/18 (προδ.)</w:t>
            </w:r>
          </w:p>
          <w:p w14:paraId="338F3760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368/18 (προδ.)</w:t>
            </w:r>
          </w:p>
          <w:p w14:paraId="184C2356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271/18 (προδ.)</w:t>
            </w:r>
          </w:p>
          <w:p w14:paraId="3BF45C54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384/18 (προδ.)</w:t>
            </w:r>
          </w:p>
          <w:p w14:paraId="2886E44C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267/18 (προδ.)</w:t>
            </w:r>
          </w:p>
          <w:p w14:paraId="59F11305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353/18 (προδ.)</w:t>
            </w:r>
          </w:p>
          <w:p w14:paraId="107397BD" w14:textId="77777777" w:rsidR="00B41247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139/18 σχ. με 168/18 (προδ.)</w:t>
            </w:r>
          </w:p>
          <w:p w14:paraId="3D90D6DF" w14:textId="77777777" w:rsidR="00B41247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88FFF1A" w14:textId="77777777" w:rsidR="00B41247" w:rsidRPr="00B41247" w:rsidRDefault="00B41247" w:rsidP="00965DB9">
            <w:pPr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  <w:r w:rsidRPr="00B4124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11:00 π.μ.</w:t>
            </w:r>
          </w:p>
          <w:p w14:paraId="717A0488" w14:textId="77777777" w:rsidR="0025228F" w:rsidRDefault="00EA3198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</w:t>
            </w:r>
            <w:r w:rsidR="00B41247">
              <w:rPr>
                <w:rFonts w:ascii="Bookman Old Style" w:hAnsi="Bookman Old Style"/>
                <w:sz w:val="21"/>
                <w:szCs w:val="21"/>
              </w:rPr>
              <w:t>. Ε193/15 (Ακρ.)</w:t>
            </w:r>
          </w:p>
          <w:p w14:paraId="473A7D55" w14:textId="2F552BB1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E70D82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Ε242/16 (οδηγ.)</w:t>
            </w:r>
          </w:p>
          <w:p w14:paraId="1FFDEFB9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Ε269/16 (οδηγ.)</w:t>
            </w:r>
          </w:p>
          <w:p w14:paraId="6BE24839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9/23 (οδηγ.)</w:t>
            </w:r>
          </w:p>
          <w:p w14:paraId="62F99F80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357/18 (οδηγ.)</w:t>
            </w:r>
          </w:p>
          <w:p w14:paraId="1D68E7D0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310/18 (οδηγ.)</w:t>
            </w:r>
          </w:p>
          <w:p w14:paraId="5C91E922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Ε166/22 (οδηγ.)</w:t>
            </w:r>
          </w:p>
          <w:p w14:paraId="64A99DA2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Ε89/17 (οδηγ.)</w:t>
            </w:r>
          </w:p>
          <w:p w14:paraId="5A113959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Ε33/23 (ακρ.)</w:t>
            </w:r>
          </w:p>
          <w:p w14:paraId="50A168FF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Ε261/15 (ακρ.)</w:t>
            </w:r>
          </w:p>
          <w:p w14:paraId="5B45CE6F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Ε278/15 (ακρ.)</w:t>
            </w:r>
          </w:p>
          <w:p w14:paraId="200D6353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324/15 (ακρ.)</w:t>
            </w:r>
          </w:p>
          <w:p w14:paraId="3CA82951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Ε111/15 (συν. ακρ.)</w:t>
            </w:r>
          </w:p>
        </w:tc>
        <w:tc>
          <w:tcPr>
            <w:tcW w:w="31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54CFB6" w14:textId="77777777" w:rsidR="00AE3903" w:rsidRDefault="00AE3903" w:rsidP="00AE3903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  <w:r w:rsidRPr="00AE390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10:00 π.μ.</w:t>
            </w:r>
          </w:p>
          <w:p w14:paraId="110B8322" w14:textId="77777777" w:rsidR="00AE3903" w:rsidRDefault="00AE3903" w:rsidP="00965DB9">
            <w:pPr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</w:p>
          <w:p w14:paraId="2CCA7931" w14:textId="7DB12CAA" w:rsidR="00B41247" w:rsidRDefault="00AE3903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132/21 (συν. ακρ)</w:t>
            </w:r>
          </w:p>
          <w:p w14:paraId="4AF23019" w14:textId="6ED54DBD" w:rsidR="00AE3903" w:rsidRDefault="00AE3903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133/21 (ακρ)</w:t>
            </w:r>
          </w:p>
          <w:p w14:paraId="0D89D0CB" w14:textId="77777777" w:rsidR="00AE3903" w:rsidRDefault="00AE3903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134/21 (ακρ)</w:t>
            </w:r>
          </w:p>
          <w:p w14:paraId="6EAB200F" w14:textId="77777777" w:rsidR="00AE3903" w:rsidRDefault="00AE3903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A45CAD1" w14:textId="5B5BFF4E" w:rsidR="00AE3903" w:rsidRPr="00AE3903" w:rsidRDefault="00AE3903" w:rsidP="00AE3903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8264DC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63F07C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41247" w:rsidRPr="004C4E2D" w14:paraId="70D6C0EC" w14:textId="77777777" w:rsidTr="00965DB9">
        <w:trPr>
          <w:trHeight w:val="1676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14428B8" w14:textId="77777777" w:rsidR="00B41247" w:rsidRPr="00B23CA0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0EDB088B" w14:textId="77777777" w:rsidR="00B41247" w:rsidRPr="00430FDF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03E36CFB" w14:textId="77777777" w:rsidR="00B41247" w:rsidRPr="00B23CA0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46D87A4D" w14:textId="77777777" w:rsidR="00B41247" w:rsidRDefault="00B41247" w:rsidP="00965DB9">
            <w:pPr>
              <w:rPr>
                <w:rFonts w:ascii="Bookman Old Style" w:hAnsi="Bookman Old Style"/>
                <w:u w:val="single"/>
              </w:rPr>
            </w:pPr>
          </w:p>
          <w:p w14:paraId="79D8C0BF" w14:textId="77777777" w:rsidR="00B41247" w:rsidRPr="00B41247" w:rsidRDefault="00B41247" w:rsidP="00965DB9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B41247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676B5B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377/14 (ακρ.)</w:t>
            </w:r>
          </w:p>
          <w:p w14:paraId="198E413A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341/14 (ακρ.)</w:t>
            </w: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690645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332EE8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325/14 (ακρ.)</w:t>
            </w:r>
          </w:p>
          <w:p w14:paraId="0C9B6B9D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43/07 (ακρ.)</w:t>
            </w:r>
          </w:p>
          <w:p w14:paraId="417C2281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355/14 (ακρ.)</w:t>
            </w:r>
          </w:p>
          <w:p w14:paraId="524478BE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385/14 (ακρ.)</w:t>
            </w:r>
          </w:p>
          <w:p w14:paraId="27D8EE9C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252/20 (οδηγ.)</w:t>
            </w:r>
          </w:p>
          <w:p w14:paraId="4846AB7E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306/14 (οδηγ.)</w:t>
            </w:r>
          </w:p>
          <w:p w14:paraId="5A2DCBED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F5240E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750893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41247" w:rsidRPr="004C4E2D" w14:paraId="76A6C356" w14:textId="77777777" w:rsidTr="00965DB9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9B40F8C" w14:textId="77777777" w:rsid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Α. ΛΙΑΤΣΟΣ, Π.,</w:t>
            </w:r>
          </w:p>
          <w:p w14:paraId="0BC56AC5" w14:textId="77777777" w:rsid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2F9DB340" w14:textId="3077B3EF" w:rsidR="00B41247" w:rsidRDefault="00BA1E2C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X</w:t>
            </w:r>
            <w:r w:rsidR="00B41247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lang w:val="en-US"/>
              </w:rPr>
              <w:t>M</w:t>
            </w:r>
            <w:r w:rsidR="00B41247">
              <w:rPr>
                <w:rFonts w:ascii="Bookman Old Style" w:hAnsi="Bookman Old Style"/>
                <w:b/>
                <w:bCs/>
              </w:rPr>
              <w:t>Α</w:t>
            </w:r>
            <w:r>
              <w:rPr>
                <w:rFonts w:ascii="Bookman Old Style" w:hAnsi="Bookman Old Style"/>
                <w:b/>
                <w:bCs/>
              </w:rPr>
              <w:t>Λ</w:t>
            </w:r>
            <w:r w:rsidR="00B41247">
              <w:rPr>
                <w:rFonts w:ascii="Bookman Old Style" w:hAnsi="Bookman Old Style"/>
                <w:b/>
                <w:bCs/>
              </w:rPr>
              <w:t>Α</w:t>
            </w:r>
            <w:r>
              <w:rPr>
                <w:rFonts w:ascii="Bookman Old Style" w:hAnsi="Bookman Old Style"/>
                <w:b/>
                <w:bCs/>
              </w:rPr>
              <w:t>Χ</w:t>
            </w:r>
            <w:r w:rsidR="00B41247">
              <w:rPr>
                <w:rFonts w:ascii="Bookman Old Style" w:hAnsi="Bookman Old Style"/>
                <w:b/>
                <w:bCs/>
              </w:rPr>
              <w:t>Τ</w:t>
            </w:r>
            <w:r>
              <w:rPr>
                <w:rFonts w:ascii="Bookman Old Style" w:hAnsi="Bookman Old Style"/>
                <w:b/>
                <w:bCs/>
              </w:rPr>
              <w:t>ΟΣ</w:t>
            </w:r>
            <w:r w:rsidR="00B41247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FF2741E" w14:textId="77777777" w:rsid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235D82E2" w14:textId="77777777" w:rsid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ΔΔ. </w:t>
            </w:r>
          </w:p>
          <w:p w14:paraId="5572E5BA" w14:textId="77777777" w:rsidR="00B41247" w:rsidRDefault="00B41247" w:rsidP="00965DB9">
            <w:pPr>
              <w:rPr>
                <w:rFonts w:ascii="Bookman Old Style" w:hAnsi="Bookman Old Style"/>
                <w:u w:val="single"/>
              </w:rPr>
            </w:pPr>
          </w:p>
          <w:p w14:paraId="33E3F14E" w14:textId="77777777" w:rsidR="00B41247" w:rsidRPr="00222B1B" w:rsidRDefault="00B41247" w:rsidP="00965DB9">
            <w:pPr>
              <w:rPr>
                <w:rFonts w:ascii="Bookman Old Style" w:hAnsi="Bookman Old Style"/>
                <w:u w:val="single"/>
              </w:rPr>
            </w:pPr>
            <w:r w:rsidRPr="00222B1B">
              <w:rPr>
                <w:rFonts w:ascii="Bookman Old Style" w:hAnsi="Bookman Old Style"/>
                <w:u w:val="single"/>
              </w:rPr>
              <w:t xml:space="preserve">9:30 π.μ. – ΑΙΘ. 1.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AD03EB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7C2C41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B0A613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366/21 (ακρ.)</w:t>
            </w:r>
          </w:p>
          <w:p w14:paraId="5CE0186B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16/22 σχ. με 17/22 (ακρ.)</w:t>
            </w:r>
          </w:p>
          <w:p w14:paraId="475C97B1" w14:textId="77777777" w:rsidR="00965DB9" w:rsidRDefault="00965DB9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C15A1D5" w14:textId="77777777" w:rsidR="00B41247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Αναθ. Ναυτοδ. 9/21 (προδ.)</w:t>
            </w:r>
          </w:p>
          <w:p w14:paraId="04EE1D82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EEAF63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CB346C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865F8F6" w14:textId="505EDEC2" w:rsidR="00AF29E9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4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A7035" w:rsidRPr="005A7035">
            <w:rPr>
              <w:rFonts w:ascii="Bookman Old Style" w:hAnsi="Bookman Old Style"/>
              <w:b/>
              <w:bCs/>
              <w:u w:val="single"/>
            </w:rPr>
            <w:t>03/04/2023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4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A7035">
            <w:rPr>
              <w:rFonts w:ascii="Bookman Old Style" w:hAnsi="Bookman Old Style"/>
              <w:b/>
              <w:bCs/>
              <w:u w:val="single"/>
            </w:rPr>
            <w:t>07/04/2023</w:t>
          </w:r>
        </w:sdtContent>
      </w:sdt>
    </w:p>
    <w:p w14:paraId="46342CE7" w14:textId="77777777" w:rsidR="00965DB9" w:rsidRDefault="00965DB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4770991D" w14:textId="77777777" w:rsidR="00965DB9" w:rsidRDefault="00965DB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1548DB69" w14:textId="6CEB7940" w:rsidR="00AF29E9" w:rsidRPr="00B41247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AF29E9" w:rsidRPr="00B41247" w:rsidSect="00B4124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86C7C"/>
    <w:rsid w:val="00186D47"/>
    <w:rsid w:val="001B06A0"/>
    <w:rsid w:val="00222B1B"/>
    <w:rsid w:val="00237044"/>
    <w:rsid w:val="0025228F"/>
    <w:rsid w:val="00252C23"/>
    <w:rsid w:val="002546FD"/>
    <w:rsid w:val="002934ED"/>
    <w:rsid w:val="002A24F2"/>
    <w:rsid w:val="00430FDF"/>
    <w:rsid w:val="004C4E2D"/>
    <w:rsid w:val="00503EEF"/>
    <w:rsid w:val="00526F8D"/>
    <w:rsid w:val="0054223F"/>
    <w:rsid w:val="005A7035"/>
    <w:rsid w:val="005C4354"/>
    <w:rsid w:val="005F700F"/>
    <w:rsid w:val="00623CD4"/>
    <w:rsid w:val="006423EC"/>
    <w:rsid w:val="00655630"/>
    <w:rsid w:val="006D507F"/>
    <w:rsid w:val="00706989"/>
    <w:rsid w:val="00803D62"/>
    <w:rsid w:val="008B372C"/>
    <w:rsid w:val="009011A1"/>
    <w:rsid w:val="00930022"/>
    <w:rsid w:val="00963494"/>
    <w:rsid w:val="00965DB9"/>
    <w:rsid w:val="009A0CD3"/>
    <w:rsid w:val="00AE0228"/>
    <w:rsid w:val="00AE2D6F"/>
    <w:rsid w:val="00AE3903"/>
    <w:rsid w:val="00AF29E9"/>
    <w:rsid w:val="00B100FE"/>
    <w:rsid w:val="00B2190D"/>
    <w:rsid w:val="00B23CA0"/>
    <w:rsid w:val="00B41247"/>
    <w:rsid w:val="00B42963"/>
    <w:rsid w:val="00BA1CF6"/>
    <w:rsid w:val="00BA1E2C"/>
    <w:rsid w:val="00C02500"/>
    <w:rsid w:val="00C517F6"/>
    <w:rsid w:val="00CF4FF7"/>
    <w:rsid w:val="00E85B1C"/>
    <w:rsid w:val="00E866ED"/>
    <w:rsid w:val="00EA3198"/>
    <w:rsid w:val="00ED5419"/>
    <w:rsid w:val="00ED6817"/>
    <w:rsid w:val="00F671FA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5802F524B3437189F3ADB95E44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35AB-9417-4016-A280-26EDBC606C3B}"/>
      </w:docPartPr>
      <w:docPartBody>
        <w:p w:rsidR="00663736" w:rsidRDefault="00080BC3" w:rsidP="00080BC3">
          <w:pPr>
            <w:pStyle w:val="6B5802F524B3437189F3ADB95E44F415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80BC3"/>
    <w:rsid w:val="000F5160"/>
    <w:rsid w:val="00117E54"/>
    <w:rsid w:val="002979B2"/>
    <w:rsid w:val="002B67C7"/>
    <w:rsid w:val="0040386F"/>
    <w:rsid w:val="005F2E12"/>
    <w:rsid w:val="00615FA0"/>
    <w:rsid w:val="00663736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  <w:rsid w:val="00F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BC3"/>
    <w:rPr>
      <w:color w:val="808080"/>
    </w:rPr>
  </w:style>
  <w:style w:type="paragraph" w:customStyle="1" w:styleId="39FE292CBD4B47D2AD484D03AA41A574">
    <w:name w:val="39FE292CBD4B47D2AD484D03AA41A574"/>
    <w:rsid w:val="00F2034F"/>
  </w:style>
  <w:style w:type="paragraph" w:customStyle="1" w:styleId="6B5802F524B3437189F3ADB95E44F415">
    <w:name w:val="6B5802F524B3437189F3ADB95E44F415"/>
    <w:rsid w:val="00080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71D8-17DC-4C93-B5CB-156CCB90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34</cp:revision>
  <cp:lastPrinted>2023-03-31T06:56:00Z</cp:lastPrinted>
  <dcterms:created xsi:type="dcterms:W3CDTF">2022-02-23T08:53:00Z</dcterms:created>
  <dcterms:modified xsi:type="dcterms:W3CDTF">2023-03-31T06:57:00Z</dcterms:modified>
</cp:coreProperties>
</file>